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687C9" w14:textId="77777777" w:rsidR="00577899" w:rsidRDefault="00577899" w:rsidP="00577899">
      <w:pPr>
        <w:pStyle w:val="a3"/>
        <w:overflowPunct w:val="0"/>
        <w:spacing w:before="0" w:beforeAutospacing="0" w:after="0" w:afterAutospacing="0"/>
        <w:jc w:val="right"/>
        <w:rPr>
          <w:rFonts w:ascii="Nexa Bold" w:eastAsia="Nexa Bold" w:hAnsi="Nexa Bold" w:cs="Nexa Bold"/>
          <w:position w:val="1"/>
          <w:sz w:val="28"/>
          <w:szCs w:val="28"/>
        </w:rPr>
      </w:pPr>
    </w:p>
    <w:p w14:paraId="05841373" w14:textId="333A2A1D" w:rsidR="00577899" w:rsidRPr="00612B88" w:rsidRDefault="00577899" w:rsidP="00577899">
      <w:pPr>
        <w:pStyle w:val="a3"/>
        <w:overflowPunct w:val="0"/>
        <w:spacing w:before="0" w:beforeAutospacing="0" w:after="0" w:afterAutospacing="0"/>
        <w:jc w:val="right"/>
        <w:rPr>
          <w:rFonts w:ascii="Nexa Bold" w:eastAsia="Nexa Bold" w:hAnsi="Nexa Bold" w:cs="Nexa Bold"/>
          <w:position w:val="1"/>
          <w:sz w:val="28"/>
          <w:szCs w:val="28"/>
        </w:rPr>
      </w:pPr>
    </w:p>
    <w:p w14:paraId="2AD7F60F" w14:textId="77777777" w:rsidR="00577899" w:rsidRPr="00E74B3F" w:rsidRDefault="00577899" w:rsidP="00577899">
      <w:pPr>
        <w:pStyle w:val="a3"/>
        <w:overflowPunct w:val="0"/>
        <w:spacing w:before="0" w:beforeAutospacing="0" w:after="0" w:afterAutospacing="0"/>
        <w:ind w:hanging="709"/>
        <w:jc w:val="center"/>
        <w:rPr>
          <w:rFonts w:eastAsia="Nexa Bold"/>
          <w:b/>
          <w:position w:val="1"/>
          <w:sz w:val="28"/>
          <w:szCs w:val="28"/>
        </w:rPr>
      </w:pPr>
    </w:p>
    <w:p w14:paraId="3A077438" w14:textId="58233391" w:rsidR="00577899" w:rsidRDefault="00577899" w:rsidP="00577899">
      <w:pPr>
        <w:spacing w:after="0" w:line="240" w:lineRule="auto"/>
        <w:ind w:right="-143"/>
        <w:jc w:val="center"/>
        <w:rPr>
          <w:rFonts w:ascii="Times New Roman" w:eastAsia="Nexa Bold" w:hAnsi="Times New Roman"/>
          <w:b/>
          <w:position w:val="1"/>
          <w:sz w:val="28"/>
          <w:szCs w:val="28"/>
        </w:rPr>
      </w:pPr>
      <w:r w:rsidRPr="008D3431">
        <w:rPr>
          <w:rFonts w:ascii="Times New Roman" w:eastAsia="Nexa Bold" w:hAnsi="Times New Roman"/>
          <w:b/>
          <w:position w:val="1"/>
          <w:sz w:val="28"/>
          <w:szCs w:val="28"/>
        </w:rPr>
        <w:t>Перв</w:t>
      </w:r>
      <w:r>
        <w:rPr>
          <w:rFonts w:ascii="Times New Roman" w:eastAsia="Nexa Bold" w:hAnsi="Times New Roman"/>
          <w:b/>
          <w:position w:val="1"/>
          <w:sz w:val="28"/>
          <w:szCs w:val="28"/>
        </w:rPr>
        <w:t>ый</w:t>
      </w:r>
      <w:r w:rsidRPr="008D3431">
        <w:rPr>
          <w:rFonts w:ascii="Times New Roman" w:eastAsia="Nexa Bold" w:hAnsi="Times New Roman"/>
          <w:b/>
          <w:position w:val="1"/>
          <w:sz w:val="28"/>
          <w:szCs w:val="28"/>
        </w:rPr>
        <w:t xml:space="preserve"> Всемирн</w:t>
      </w:r>
      <w:r>
        <w:rPr>
          <w:rFonts w:ascii="Times New Roman" w:eastAsia="Nexa Bold" w:hAnsi="Times New Roman"/>
          <w:b/>
          <w:position w:val="1"/>
          <w:sz w:val="28"/>
          <w:szCs w:val="28"/>
        </w:rPr>
        <w:t>ый</w:t>
      </w:r>
      <w:r w:rsidRPr="008D3431">
        <w:rPr>
          <w:rFonts w:ascii="Times New Roman" w:eastAsia="Nexa Bold" w:hAnsi="Times New Roman"/>
          <w:b/>
          <w:position w:val="1"/>
          <w:sz w:val="28"/>
          <w:szCs w:val="28"/>
        </w:rPr>
        <w:t xml:space="preserve"> конгресс </w:t>
      </w:r>
      <w:r>
        <w:rPr>
          <w:rFonts w:ascii="Times New Roman" w:eastAsia="Nexa Bold" w:hAnsi="Times New Roman"/>
          <w:b/>
          <w:position w:val="1"/>
          <w:sz w:val="28"/>
          <w:szCs w:val="28"/>
        </w:rPr>
        <w:t>«</w:t>
      </w:r>
      <w:r w:rsidRPr="008D3431">
        <w:rPr>
          <w:rFonts w:ascii="Times New Roman" w:eastAsia="Nexa Bold" w:hAnsi="Times New Roman"/>
          <w:b/>
          <w:position w:val="1"/>
          <w:sz w:val="28"/>
          <w:szCs w:val="28"/>
        </w:rPr>
        <w:t>Новое поколение потребителей</w:t>
      </w:r>
      <w:r>
        <w:rPr>
          <w:rFonts w:ascii="Times New Roman" w:eastAsia="Nexa Bold" w:hAnsi="Times New Roman"/>
          <w:b/>
          <w:position w:val="1"/>
          <w:sz w:val="28"/>
          <w:szCs w:val="28"/>
        </w:rPr>
        <w:t>»</w:t>
      </w:r>
      <w:r w:rsidRPr="008D3431">
        <w:rPr>
          <w:rFonts w:ascii="Times New Roman" w:eastAsia="Nexa Bold" w:hAnsi="Times New Roman"/>
          <w:b/>
          <w:position w:val="1"/>
          <w:sz w:val="28"/>
          <w:szCs w:val="28"/>
        </w:rPr>
        <w:t xml:space="preserve"> </w:t>
      </w:r>
    </w:p>
    <w:p w14:paraId="6FA2E282" w14:textId="77777777" w:rsidR="0088103F" w:rsidRDefault="0088103F" w:rsidP="0088103F">
      <w:pPr>
        <w:pStyle w:val="a3"/>
        <w:spacing w:before="0" w:beforeAutospacing="0" w:after="0" w:afterAutospacing="0"/>
        <w:ind w:right="150"/>
        <w:jc w:val="both"/>
        <w:rPr>
          <w:b/>
          <w:bCs/>
          <w:sz w:val="28"/>
          <w:szCs w:val="28"/>
        </w:rPr>
      </w:pPr>
    </w:p>
    <w:p w14:paraId="7B28F2ED" w14:textId="77777777" w:rsidR="00A56692" w:rsidRDefault="00A56692" w:rsidP="0088103F">
      <w:pPr>
        <w:pStyle w:val="a3"/>
        <w:spacing w:before="0" w:beforeAutospacing="0" w:after="0" w:afterAutospacing="0"/>
        <w:ind w:right="150"/>
        <w:jc w:val="both"/>
        <w:rPr>
          <w:b/>
          <w:bCs/>
          <w:sz w:val="28"/>
          <w:szCs w:val="28"/>
        </w:rPr>
      </w:pPr>
    </w:p>
    <w:p w14:paraId="26C4D6B1" w14:textId="3CFC7C81" w:rsidR="0088103F" w:rsidRPr="00B94452" w:rsidRDefault="0088103F" w:rsidP="0088103F">
      <w:pPr>
        <w:pStyle w:val="a3"/>
        <w:spacing w:before="0" w:beforeAutospacing="0" w:after="0" w:afterAutospacing="0"/>
        <w:ind w:right="150"/>
        <w:jc w:val="both"/>
        <w:rPr>
          <w:sz w:val="28"/>
          <w:szCs w:val="28"/>
        </w:rPr>
      </w:pPr>
      <w:r w:rsidRPr="00B94452">
        <w:rPr>
          <w:b/>
          <w:bCs/>
          <w:sz w:val="28"/>
          <w:szCs w:val="28"/>
        </w:rPr>
        <w:t>Дата и время проведения:</w:t>
      </w:r>
      <w:r w:rsidRPr="00B94452">
        <w:rPr>
          <w:sz w:val="28"/>
          <w:szCs w:val="28"/>
        </w:rPr>
        <w:t> </w:t>
      </w:r>
      <w:r w:rsidRPr="0088103F">
        <w:rPr>
          <w:sz w:val="28"/>
          <w:szCs w:val="28"/>
        </w:rPr>
        <w:t>27 сентября 2024 г., 10.00 – 1</w:t>
      </w:r>
      <w:r w:rsidR="00B50D88">
        <w:rPr>
          <w:sz w:val="28"/>
          <w:szCs w:val="28"/>
        </w:rPr>
        <w:t>9</w:t>
      </w:r>
      <w:bookmarkStart w:id="0" w:name="_GoBack"/>
      <w:bookmarkEnd w:id="0"/>
      <w:r w:rsidRPr="0088103F">
        <w:rPr>
          <w:sz w:val="28"/>
          <w:szCs w:val="28"/>
        </w:rPr>
        <w:t>.00 местное время</w:t>
      </w:r>
    </w:p>
    <w:p w14:paraId="686D13F3" w14:textId="77777777" w:rsidR="0088103F" w:rsidRPr="00B94452" w:rsidRDefault="0088103F" w:rsidP="0088103F">
      <w:pPr>
        <w:pStyle w:val="a3"/>
        <w:spacing w:before="0" w:beforeAutospacing="0" w:after="0" w:afterAutospacing="0"/>
        <w:ind w:right="150"/>
        <w:jc w:val="both"/>
        <w:rPr>
          <w:b/>
          <w:bCs/>
          <w:sz w:val="28"/>
          <w:szCs w:val="28"/>
        </w:rPr>
      </w:pPr>
    </w:p>
    <w:p w14:paraId="59B12BBE" w14:textId="7F5FCA4F" w:rsidR="0088103F" w:rsidRPr="00B94452" w:rsidRDefault="0088103F" w:rsidP="0088103F">
      <w:pPr>
        <w:pStyle w:val="a3"/>
        <w:spacing w:after="0"/>
        <w:ind w:right="150"/>
        <w:jc w:val="both"/>
        <w:rPr>
          <w:sz w:val="28"/>
          <w:szCs w:val="28"/>
        </w:rPr>
      </w:pPr>
      <w:r w:rsidRPr="00B94452">
        <w:rPr>
          <w:b/>
          <w:bCs/>
          <w:sz w:val="28"/>
          <w:szCs w:val="28"/>
        </w:rPr>
        <w:t>Место проведения:</w:t>
      </w:r>
      <w:r w:rsidRPr="00B94452">
        <w:rPr>
          <w:sz w:val="28"/>
          <w:szCs w:val="28"/>
        </w:rPr>
        <w:t> </w:t>
      </w:r>
      <w:r w:rsidRPr="0088103F">
        <w:rPr>
          <w:sz w:val="28"/>
          <w:szCs w:val="28"/>
        </w:rPr>
        <w:t>Caspian University г. Алматы, пр. Достык, 85а Актовый зал, 3</w:t>
      </w:r>
      <w:r>
        <w:rPr>
          <w:sz w:val="28"/>
          <w:szCs w:val="28"/>
        </w:rPr>
        <w:t xml:space="preserve"> </w:t>
      </w:r>
      <w:r w:rsidRPr="0088103F">
        <w:rPr>
          <w:sz w:val="28"/>
          <w:szCs w:val="28"/>
        </w:rPr>
        <w:t>этаж</w:t>
      </w:r>
      <w:r w:rsidRPr="00B94452">
        <w:rPr>
          <w:sz w:val="28"/>
          <w:szCs w:val="28"/>
        </w:rPr>
        <w:t> </w:t>
      </w:r>
    </w:p>
    <w:p w14:paraId="6E89A759" w14:textId="749FD84E" w:rsidR="0088103F" w:rsidRPr="0088103F" w:rsidRDefault="0088103F" w:rsidP="008810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B94452">
        <w:rPr>
          <w:rFonts w:ascii="Times New Roman" w:hAnsi="Times New Roman"/>
          <w:b/>
          <w:sz w:val="28"/>
          <w:szCs w:val="28"/>
        </w:rPr>
        <w:t>Модератор</w:t>
      </w:r>
      <w:r w:rsidRPr="00B9445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Мороз Светлана Павловна</w:t>
      </w:r>
      <w:r w:rsidRPr="00B9445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декан Высшей школы «</w:t>
      </w:r>
      <w:r>
        <w:rPr>
          <w:rFonts w:ascii="Times New Roman" w:hAnsi="Times New Roman"/>
          <w:sz w:val="28"/>
          <w:szCs w:val="28"/>
          <w:lang w:val="kk-KZ"/>
        </w:rPr>
        <w:t>Ә</w:t>
      </w:r>
      <w:r w:rsidR="00A56692" w:rsidRPr="00A56692">
        <w:rPr>
          <w:rFonts w:ascii="Times New Roman" w:hAnsi="Times New Roman"/>
          <w:sz w:val="28"/>
          <w:szCs w:val="28"/>
          <w:lang w:val="kk-KZ"/>
        </w:rPr>
        <w:t>ділет</w:t>
      </w:r>
      <w:r w:rsidR="00A56692">
        <w:rPr>
          <w:rFonts w:ascii="Times New Roman" w:hAnsi="Times New Roman"/>
          <w:sz w:val="28"/>
          <w:szCs w:val="28"/>
          <w:lang w:val="kk-KZ"/>
        </w:rPr>
        <w:t>»</w:t>
      </w:r>
    </w:p>
    <w:p w14:paraId="597E39A2" w14:textId="77777777" w:rsidR="0088103F" w:rsidRDefault="0088103F" w:rsidP="00577899">
      <w:pPr>
        <w:spacing w:after="0" w:line="240" w:lineRule="auto"/>
        <w:ind w:right="-143"/>
        <w:jc w:val="center"/>
        <w:rPr>
          <w:rFonts w:ascii="Times New Roman" w:eastAsia="Nexa Bold" w:hAnsi="Times New Roman"/>
          <w:b/>
          <w:position w:val="1"/>
          <w:sz w:val="28"/>
          <w:szCs w:val="28"/>
        </w:rPr>
      </w:pPr>
    </w:p>
    <w:p w14:paraId="4B0248DB" w14:textId="77777777" w:rsidR="00577899" w:rsidRDefault="00577899" w:rsidP="00577899">
      <w:pPr>
        <w:spacing w:after="0" w:line="240" w:lineRule="auto"/>
        <w:ind w:right="-143"/>
        <w:jc w:val="center"/>
        <w:rPr>
          <w:rFonts w:ascii="Times New Roman" w:eastAsia="Nexa Bold" w:hAnsi="Times New Roman"/>
          <w:b/>
          <w:position w:val="1"/>
          <w:sz w:val="28"/>
          <w:szCs w:val="28"/>
        </w:rPr>
      </w:pPr>
    </w:p>
    <w:p w14:paraId="63DCFA7F" w14:textId="41947770" w:rsidR="00577899" w:rsidRDefault="00577899" w:rsidP="005B3771">
      <w:pPr>
        <w:spacing w:after="0" w:line="240" w:lineRule="auto"/>
        <w:ind w:right="-143"/>
        <w:jc w:val="center"/>
        <w:rPr>
          <w:rFonts w:ascii="Nexa Bold" w:eastAsia="Nexa Bold" w:hAnsi="Nexa Bold" w:cs="Nexa Bold"/>
          <w:b/>
          <w:position w:val="1"/>
          <w:sz w:val="36"/>
          <w:szCs w:val="36"/>
        </w:rPr>
      </w:pPr>
      <w:r>
        <w:rPr>
          <w:rFonts w:ascii="Nexa Bold" w:eastAsia="Nexa Bold" w:hAnsi="Nexa Bold" w:cs="Nexa Bold"/>
          <w:b/>
          <w:position w:val="1"/>
          <w:sz w:val="36"/>
          <w:szCs w:val="36"/>
        </w:rPr>
        <w:t xml:space="preserve">ПРОГРАММА </w:t>
      </w:r>
    </w:p>
    <w:p w14:paraId="77B6CED6" w14:textId="77777777" w:rsidR="005B3771" w:rsidRDefault="005B3771" w:rsidP="005B3771">
      <w:pPr>
        <w:spacing w:after="0" w:line="240" w:lineRule="auto"/>
        <w:ind w:right="-143"/>
        <w:jc w:val="center"/>
        <w:rPr>
          <w:rFonts w:ascii="Nexa Bold" w:eastAsia="Nexa Bold" w:hAnsi="Nexa Bold" w:cs="Nexa Bold"/>
          <w:b/>
          <w:position w:val="1"/>
          <w:sz w:val="36"/>
          <w:szCs w:val="36"/>
        </w:rPr>
      </w:pPr>
    </w:p>
    <w:p w14:paraId="5DFC34BE" w14:textId="77777777" w:rsidR="00A43F9B" w:rsidRDefault="00A43F9B" w:rsidP="00A43F9B">
      <w:pPr>
        <w:spacing w:after="0" w:line="240" w:lineRule="auto"/>
        <w:jc w:val="center"/>
        <w:rPr>
          <w:rFonts w:ascii="Nexa Bold" w:eastAsia="Nexa Bold" w:hAnsi="Nexa Bold" w:cs="Nexa Bold"/>
          <w:b/>
          <w:position w:val="1"/>
          <w:sz w:val="10"/>
          <w:szCs w:val="10"/>
        </w:rPr>
      </w:pPr>
    </w:p>
    <w:tbl>
      <w:tblPr>
        <w:tblStyle w:val="1-1"/>
        <w:tblW w:w="10230" w:type="dxa"/>
        <w:tblInd w:w="108" w:type="dxa"/>
        <w:tblBorders>
          <w:insideV w:val="single" w:sz="8" w:space="0" w:color="84B3DF" w:themeColor="accent1" w:themeTint="BF"/>
        </w:tblBorders>
        <w:tblLook w:val="0000" w:firstRow="0" w:lastRow="0" w:firstColumn="0" w:lastColumn="0" w:noHBand="0" w:noVBand="0"/>
      </w:tblPr>
      <w:tblGrid>
        <w:gridCol w:w="1867"/>
        <w:gridCol w:w="8363"/>
      </w:tblGrid>
      <w:tr w:rsidR="00A43F9B" w:rsidRPr="00E02660" w14:paraId="3BD3DC2C" w14:textId="77777777" w:rsidTr="00CD3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14:paraId="2F804626" w14:textId="77777777" w:rsidR="002B3441" w:rsidRDefault="002B3441" w:rsidP="002B3441">
            <w:pPr>
              <w:tabs>
                <w:tab w:val="left" w:pos="1478"/>
              </w:tabs>
              <w:spacing w:line="240" w:lineRule="auto"/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70FF393" w14:textId="3B327410" w:rsidR="00A43F9B" w:rsidRPr="00E02660" w:rsidRDefault="00A43F9B" w:rsidP="002B3441">
            <w:pPr>
              <w:tabs>
                <w:tab w:val="left" w:pos="1478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266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E02660">
              <w:rPr>
                <w:rFonts w:ascii="Times New Roman" w:hAnsi="Times New Roman"/>
                <w:b/>
                <w:sz w:val="28"/>
                <w:szCs w:val="28"/>
              </w:rPr>
              <w:t>:00 –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E0266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577899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E0266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6A002B16" w14:textId="77777777" w:rsidR="002B3441" w:rsidRDefault="002B3441" w:rsidP="002B3441">
            <w:pPr>
              <w:tabs>
                <w:tab w:val="left" w:pos="1478"/>
              </w:tabs>
              <w:spacing w:line="240" w:lineRule="auto"/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381DF48" w14:textId="0FF99D29" w:rsidR="00A43F9B" w:rsidRPr="00E02660" w:rsidRDefault="00A43F9B" w:rsidP="002B3441">
            <w:pPr>
              <w:tabs>
                <w:tab w:val="left" w:pos="1478"/>
              </w:tabs>
              <w:spacing w:line="240" w:lineRule="auto"/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E0266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E0266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577899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E02660">
              <w:rPr>
                <w:rFonts w:ascii="Times New Roman" w:hAnsi="Times New Roman"/>
                <w:b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E0266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577899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E0266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485FA366" w14:textId="77777777" w:rsidR="00A43F9B" w:rsidRPr="00E02660" w:rsidRDefault="00A43F9B" w:rsidP="002B3441">
            <w:pPr>
              <w:tabs>
                <w:tab w:val="left" w:pos="1478"/>
              </w:tabs>
              <w:spacing w:line="240" w:lineRule="auto"/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14:paraId="180C5C85" w14:textId="5266DF84" w:rsidR="00A43F9B" w:rsidRPr="00E02660" w:rsidRDefault="00211981" w:rsidP="002B3441">
            <w:pPr>
              <w:tabs>
                <w:tab w:val="left" w:pos="1478"/>
              </w:tabs>
              <w:spacing w:line="240" w:lineRule="auto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Приветственное</w:t>
            </w:r>
            <w:r w:rsidR="00A43F9B" w:rsidRPr="00E02660">
              <w:rPr>
                <w:rFonts w:ascii="Times New Roman" w:hAnsi="Times New Roman"/>
                <w:b/>
                <w:sz w:val="28"/>
                <w:szCs w:val="28"/>
              </w:rPr>
              <w:t xml:space="preserve"> слово </w:t>
            </w:r>
          </w:p>
          <w:p w14:paraId="66C8AC44" w14:textId="77777777" w:rsidR="004F51A2" w:rsidRPr="0088103F" w:rsidRDefault="00577899" w:rsidP="004F51A2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88103F">
              <w:rPr>
                <w:rFonts w:ascii="Times New Roman" w:hAnsi="Times New Roman"/>
                <w:b/>
                <w:sz w:val="28"/>
                <w:szCs w:val="28"/>
              </w:rPr>
              <w:t>Романовская Светлана Юрьевна</w:t>
            </w:r>
            <w:r w:rsidRPr="0088103F">
              <w:rPr>
                <w:rFonts w:ascii="Times New Roman" w:hAnsi="Times New Roman"/>
                <w:sz w:val="28"/>
                <w:szCs w:val="28"/>
              </w:rPr>
              <w:t xml:space="preserve">, президент РОО «Национальная Лига Потребителей» </w:t>
            </w:r>
            <w:r w:rsidR="004F51A2" w:rsidRPr="0088103F">
              <w:rPr>
                <w:rFonts w:ascii="Times New Roman" w:hAnsi="Times New Roman"/>
                <w:sz w:val="28"/>
                <w:szCs w:val="28"/>
              </w:rPr>
              <w:t>Исполнительный сопредседатель ОЮЛ</w:t>
            </w:r>
          </w:p>
          <w:p w14:paraId="7174E49E" w14:textId="37B240EF" w:rsidR="00577899" w:rsidRDefault="004F51A2" w:rsidP="004F51A2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r w:rsidRPr="0088103F">
              <w:rPr>
                <w:rFonts w:ascii="Times New Roman" w:hAnsi="Times New Roman"/>
                <w:sz w:val="28"/>
                <w:szCs w:val="28"/>
              </w:rPr>
              <w:t xml:space="preserve">«Евразийский Союз Потребителей» </w:t>
            </w:r>
            <w:r w:rsidR="00577899" w:rsidRPr="0088103F">
              <w:rPr>
                <w:rFonts w:ascii="Times New Roman" w:hAnsi="Times New Roman"/>
                <w:sz w:val="28"/>
                <w:szCs w:val="28"/>
              </w:rPr>
              <w:t>Республики Казахстан</w:t>
            </w:r>
            <w:r w:rsidR="00577899" w:rsidRPr="008810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4C71DF93" w14:textId="77777777" w:rsidR="0088103F" w:rsidRPr="0088103F" w:rsidRDefault="0088103F" w:rsidP="004F51A2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460ACD8" w14:textId="356AB9D4" w:rsidR="00A43F9B" w:rsidRPr="002B3441" w:rsidRDefault="00577899" w:rsidP="002B3441">
            <w:pPr>
              <w:tabs>
                <w:tab w:val="left" w:pos="468"/>
                <w:tab w:val="left" w:pos="1336"/>
                <w:tab w:val="left" w:pos="3846"/>
                <w:tab w:val="center" w:pos="4677"/>
                <w:tab w:val="left" w:pos="5608"/>
              </w:tabs>
              <w:spacing w:line="240" w:lineRule="auto"/>
              <w:ind w:left="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577899">
              <w:rPr>
                <w:rFonts w:ascii="Times New Roman" w:hAnsi="Times New Roman"/>
                <w:b/>
                <w:sz w:val="28"/>
                <w:szCs w:val="28"/>
              </w:rPr>
              <w:t>Нусенов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Pr="00577899">
              <w:rPr>
                <w:rFonts w:ascii="Times New Roman" w:hAnsi="Times New Roman"/>
                <w:b/>
                <w:sz w:val="28"/>
                <w:szCs w:val="28"/>
              </w:rPr>
              <w:t>Жолдасбек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Pr="00577899">
              <w:rPr>
                <w:rFonts w:ascii="Times New Roman" w:hAnsi="Times New Roman"/>
                <w:b/>
                <w:sz w:val="28"/>
                <w:szCs w:val="28"/>
              </w:rPr>
              <w:t>Муслимович,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Pr="00577899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0957C6">
              <w:rPr>
                <w:rFonts w:ascii="Times New Roman" w:hAnsi="Times New Roman"/>
                <w:bCs/>
                <w:sz w:val="28"/>
                <w:szCs w:val="28"/>
              </w:rPr>
              <w:t>ектор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0957C6">
              <w:rPr>
                <w:rFonts w:ascii="Times New Roman" w:hAnsi="Times New Roman"/>
                <w:bCs/>
                <w:sz w:val="28"/>
                <w:szCs w:val="28"/>
              </w:rPr>
              <w:t>Каспийского Общественного Университета Республика Казахстан</w:t>
            </w:r>
          </w:p>
        </w:tc>
      </w:tr>
      <w:tr w:rsidR="00A43F9B" w:rsidRPr="00577899" w14:paraId="5099C7BD" w14:textId="77777777" w:rsidTr="00B977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14:paraId="49B247A5" w14:textId="3D14E5C1" w:rsidR="00A43F9B" w:rsidRPr="00E02660" w:rsidRDefault="00A43F9B" w:rsidP="002B3441">
            <w:pPr>
              <w:tabs>
                <w:tab w:val="left" w:pos="3846"/>
                <w:tab w:val="center" w:pos="4677"/>
                <w:tab w:val="left" w:pos="5608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266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E0266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577899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E02660">
              <w:rPr>
                <w:rFonts w:ascii="Times New Roman" w:hAnsi="Times New Roman"/>
                <w:b/>
                <w:sz w:val="28"/>
                <w:szCs w:val="28"/>
              </w:rPr>
              <w:t>–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E0266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577899"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  <w:p w14:paraId="57735F9B" w14:textId="77777777" w:rsidR="00A43F9B" w:rsidRPr="00E02660" w:rsidRDefault="00A43F9B" w:rsidP="002B3441">
            <w:pPr>
              <w:tabs>
                <w:tab w:val="left" w:pos="3846"/>
                <w:tab w:val="center" w:pos="4677"/>
                <w:tab w:val="left" w:pos="5608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14:paraId="3847F194" w14:textId="77777777" w:rsidR="00577899" w:rsidRDefault="00577899" w:rsidP="002B3441">
            <w:pPr>
              <w:tabs>
                <w:tab w:val="left" w:pos="468"/>
                <w:tab w:val="left" w:pos="1336"/>
                <w:tab w:val="left" w:pos="3846"/>
                <w:tab w:val="center" w:pos="4677"/>
                <w:tab w:val="left" w:pos="5608"/>
              </w:tabs>
              <w:spacing w:line="240" w:lineRule="auto"/>
              <w:ind w:left="3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57789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Helena Laurent,</w:t>
            </w:r>
            <w:r w:rsidRPr="000957C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Director General of </w:t>
            </w:r>
            <w:r w:rsidRPr="000957C6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0957C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onsumers International </w:t>
            </w:r>
            <w:r w:rsidRPr="000957C6">
              <w:rPr>
                <w:rFonts w:ascii="Times New Roman" w:hAnsi="Times New Roman"/>
                <w:bCs/>
                <w:sz w:val="28"/>
                <w:szCs w:val="28"/>
              </w:rPr>
              <w:t>Хелен</w:t>
            </w:r>
            <w:r w:rsidRPr="000957C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r w:rsidRPr="000957C6">
              <w:rPr>
                <w:rFonts w:ascii="Times New Roman" w:hAnsi="Times New Roman"/>
                <w:bCs/>
                <w:sz w:val="28"/>
                <w:szCs w:val="28"/>
              </w:rPr>
              <w:t>Лоуренс</w:t>
            </w:r>
            <w:r w:rsidRPr="000957C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r w:rsidRPr="000957C6">
              <w:rPr>
                <w:rFonts w:ascii="Times New Roman" w:hAnsi="Times New Roman"/>
                <w:bCs/>
                <w:sz w:val="28"/>
                <w:szCs w:val="28"/>
              </w:rPr>
              <w:t>генеральный</w:t>
            </w:r>
            <w:r w:rsidRPr="000957C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r w:rsidRPr="000957C6">
              <w:rPr>
                <w:rFonts w:ascii="Times New Roman" w:hAnsi="Times New Roman"/>
                <w:bCs/>
                <w:sz w:val="28"/>
                <w:szCs w:val="28"/>
              </w:rPr>
              <w:t>директор</w:t>
            </w:r>
            <w:r w:rsidRPr="000957C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Consumers International </w:t>
            </w:r>
            <w:r w:rsidRPr="000957C6">
              <w:rPr>
                <w:rFonts w:ascii="Times New Roman" w:hAnsi="Times New Roman"/>
                <w:bCs/>
                <w:sz w:val="28"/>
                <w:szCs w:val="28"/>
              </w:rPr>
              <w:t>Великобритания</w:t>
            </w:r>
            <w:r w:rsidRPr="0057789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</w:p>
          <w:p w14:paraId="0E6A9EA1" w14:textId="71AF168A" w:rsidR="00577899" w:rsidRDefault="00A43F9B" w:rsidP="005778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02660">
              <w:rPr>
                <w:rFonts w:ascii="Times New Roman" w:hAnsi="Times New Roman"/>
                <w:i/>
                <w:sz w:val="28"/>
                <w:szCs w:val="28"/>
              </w:rPr>
              <w:t>Тема</w:t>
            </w:r>
            <w:r w:rsidRPr="0057789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 w:rsidRPr="00E02660">
              <w:rPr>
                <w:rFonts w:ascii="Times New Roman" w:hAnsi="Times New Roman"/>
                <w:i/>
                <w:sz w:val="28"/>
                <w:szCs w:val="28"/>
              </w:rPr>
              <w:t>выступления</w:t>
            </w:r>
            <w:r w:rsidRPr="0057789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:</w:t>
            </w:r>
            <w:r w:rsidR="00577899" w:rsidRPr="0057789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r w:rsidR="00577899" w:rsidRPr="000957C6">
              <w:rPr>
                <w:rFonts w:ascii="Times New Roman" w:hAnsi="Times New Roman"/>
                <w:bCs/>
                <w:sz w:val="28"/>
                <w:szCs w:val="28"/>
              </w:rPr>
              <w:t>прямой</w:t>
            </w:r>
            <w:r w:rsidR="00577899" w:rsidRPr="000957C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r w:rsidR="00577899" w:rsidRPr="000957C6">
              <w:rPr>
                <w:rFonts w:ascii="Times New Roman" w:hAnsi="Times New Roman"/>
                <w:bCs/>
                <w:sz w:val="28"/>
                <w:szCs w:val="28"/>
              </w:rPr>
              <w:t>эфир</w:t>
            </w:r>
            <w:r w:rsidR="00577899" w:rsidRPr="000957C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, The new generation of consumers - challenges and opportunities. What are the trends in consumer protection in the world? </w:t>
            </w:r>
            <w:r w:rsidR="00577899" w:rsidRPr="000957C6">
              <w:rPr>
                <w:rFonts w:ascii="Times New Roman" w:hAnsi="Times New Roman"/>
                <w:bCs/>
                <w:sz w:val="28"/>
                <w:szCs w:val="28"/>
              </w:rPr>
              <w:t>Новое поколение потребителей – вызовы и возможности. Мировые тенденции в области защиты прав потребителей.</w:t>
            </w:r>
          </w:p>
          <w:p w14:paraId="353C2FA6" w14:textId="77777777" w:rsidR="00577899" w:rsidRPr="009E0C03" w:rsidRDefault="00577899" w:rsidP="009E0C03">
            <w:pPr>
              <w:pStyle w:val="a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9E0C03">
              <w:rPr>
                <w:rFonts w:ascii="Times New Roman" w:hAnsi="Times New Roman"/>
                <w:b/>
                <w:sz w:val="28"/>
                <w:szCs w:val="28"/>
              </w:rPr>
              <w:t>Перепечина Ольга Валентиновна</w:t>
            </w:r>
            <w:r w:rsidRPr="009E0C03">
              <w:rPr>
                <w:rFonts w:ascii="Times New Roman" w:hAnsi="Times New Roman"/>
                <w:sz w:val="28"/>
                <w:szCs w:val="28"/>
              </w:rPr>
              <w:t>, Заместитель Председателя Сената Парламента Казахстана</w:t>
            </w:r>
          </w:p>
          <w:p w14:paraId="12A58410" w14:textId="33094751" w:rsidR="00577899" w:rsidRDefault="00577899" w:rsidP="009E0C03">
            <w:pPr>
              <w:pStyle w:val="a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E0C03">
              <w:rPr>
                <w:rFonts w:ascii="Times New Roman" w:hAnsi="Times New Roman"/>
                <w:i/>
                <w:iCs/>
                <w:sz w:val="28"/>
                <w:szCs w:val="28"/>
              </w:rPr>
              <w:t>Прямой эфир либо видеосвязь с обращением</w:t>
            </w:r>
          </w:p>
          <w:p w14:paraId="0601CE90" w14:textId="77777777" w:rsidR="009E0C03" w:rsidRPr="009E0C03" w:rsidRDefault="009E0C03" w:rsidP="009E0C03">
            <w:pPr>
              <w:pStyle w:val="a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5CC71C94" w14:textId="110D04F1" w:rsidR="00577899" w:rsidRPr="009E0C03" w:rsidRDefault="00577899" w:rsidP="009E0C03">
            <w:pPr>
              <w:pStyle w:val="a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9E0C03">
              <w:rPr>
                <w:rFonts w:ascii="Times New Roman" w:hAnsi="Times New Roman"/>
                <w:b/>
                <w:sz w:val="28"/>
                <w:szCs w:val="28"/>
              </w:rPr>
              <w:t>Шаккалиев Арман Абаевич,</w:t>
            </w:r>
            <w:r w:rsidRPr="009E0C03">
              <w:rPr>
                <w:rFonts w:ascii="Times New Roman" w:hAnsi="Times New Roman"/>
                <w:sz w:val="28"/>
                <w:szCs w:val="28"/>
              </w:rPr>
              <w:t xml:space="preserve"> Министр торговли и интеграции РК</w:t>
            </w:r>
          </w:p>
          <w:p w14:paraId="39268ABF" w14:textId="0E5E1F84" w:rsidR="00577899" w:rsidRDefault="00577899" w:rsidP="009E0C03">
            <w:pPr>
              <w:pStyle w:val="a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E0C03">
              <w:rPr>
                <w:rFonts w:ascii="Times New Roman" w:hAnsi="Times New Roman"/>
                <w:i/>
                <w:iCs/>
                <w:sz w:val="28"/>
                <w:szCs w:val="28"/>
              </w:rPr>
              <w:t>Прямой эфир либо видеосвязь с обращением</w:t>
            </w:r>
          </w:p>
          <w:p w14:paraId="4BEBBD14" w14:textId="77777777" w:rsidR="009E0C03" w:rsidRPr="009E0C03" w:rsidRDefault="009E0C03" w:rsidP="009E0C03">
            <w:pPr>
              <w:pStyle w:val="a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3B835A28" w14:textId="170FA7DA" w:rsidR="00577899" w:rsidRPr="009E0C03" w:rsidRDefault="00577899" w:rsidP="009E0C03">
            <w:pPr>
              <w:pStyle w:val="a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9E0C03">
              <w:rPr>
                <w:rFonts w:ascii="Times New Roman" w:hAnsi="Times New Roman"/>
                <w:b/>
                <w:sz w:val="28"/>
                <w:szCs w:val="28"/>
              </w:rPr>
              <w:t>Альназарова Акмарал Шарипбаевна,</w:t>
            </w:r>
            <w:r w:rsidRPr="009E0C03">
              <w:rPr>
                <w:rFonts w:ascii="Times New Roman" w:hAnsi="Times New Roman"/>
                <w:sz w:val="28"/>
                <w:szCs w:val="28"/>
              </w:rPr>
              <w:t xml:space="preserve"> Министр здравоохранения РК</w:t>
            </w:r>
          </w:p>
          <w:p w14:paraId="7C66B7E8" w14:textId="2DC195F6" w:rsidR="00577899" w:rsidRDefault="00577899" w:rsidP="009E0C03">
            <w:pPr>
              <w:pStyle w:val="a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E0C03">
              <w:rPr>
                <w:rFonts w:ascii="Times New Roman" w:hAnsi="Times New Roman"/>
                <w:i/>
                <w:iCs/>
                <w:sz w:val="28"/>
                <w:szCs w:val="28"/>
              </w:rPr>
              <w:t>Прямой эфир либо видеосвязь с обращением</w:t>
            </w:r>
          </w:p>
          <w:p w14:paraId="76A2D535" w14:textId="77777777" w:rsidR="009E0C03" w:rsidRPr="009E0C03" w:rsidRDefault="009E0C03" w:rsidP="009E0C03">
            <w:pPr>
              <w:pStyle w:val="a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4EA71F40" w14:textId="492A7691" w:rsidR="00577899" w:rsidRPr="009E0C03" w:rsidRDefault="00577899" w:rsidP="009E0C03">
            <w:pPr>
              <w:pStyle w:val="a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9E0C03">
              <w:rPr>
                <w:rFonts w:ascii="Times New Roman" w:hAnsi="Times New Roman"/>
                <w:b/>
                <w:sz w:val="28"/>
                <w:szCs w:val="28"/>
              </w:rPr>
              <w:t>Нурбек Саясат,</w:t>
            </w:r>
            <w:r w:rsidRPr="009E0C03">
              <w:rPr>
                <w:rFonts w:ascii="Times New Roman" w:hAnsi="Times New Roman"/>
                <w:sz w:val="28"/>
                <w:szCs w:val="28"/>
              </w:rPr>
              <w:t xml:space="preserve"> Министр науки и высшего образования РК</w:t>
            </w:r>
          </w:p>
          <w:p w14:paraId="2A909830" w14:textId="77777777" w:rsidR="00A43F9B" w:rsidRDefault="00577899" w:rsidP="002A6DEE">
            <w:pPr>
              <w:pStyle w:val="a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E0C03">
              <w:rPr>
                <w:rFonts w:ascii="Times New Roman" w:hAnsi="Times New Roman"/>
                <w:i/>
                <w:iCs/>
                <w:sz w:val="28"/>
                <w:szCs w:val="28"/>
              </w:rPr>
              <w:t>Прямой эфир либо видеосвязь с обращением</w:t>
            </w:r>
          </w:p>
          <w:p w14:paraId="08A22CB5" w14:textId="6CFC6A8D" w:rsidR="00A56692" w:rsidRPr="002A6DEE" w:rsidRDefault="00A56692" w:rsidP="002A6DEE">
            <w:pPr>
              <w:pStyle w:val="a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FB29FE" w:rsidRPr="00E02660" w14:paraId="45CB4F2A" w14:textId="77777777" w:rsidTr="00CD3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14:paraId="3690776A" w14:textId="7FB66800" w:rsidR="00FB29FE" w:rsidRPr="00E02660" w:rsidRDefault="00FB29FE" w:rsidP="007E3785">
            <w:pPr>
              <w:tabs>
                <w:tab w:val="left" w:pos="3846"/>
                <w:tab w:val="center" w:pos="4677"/>
                <w:tab w:val="left" w:pos="5608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10:</w:t>
            </w:r>
            <w:r w:rsidR="00E91A46">
              <w:rPr>
                <w:rFonts w:ascii="Times New Roman" w:hAnsi="Times New Roman"/>
                <w:b/>
                <w:sz w:val="28"/>
                <w:szCs w:val="28"/>
              </w:rPr>
              <w:t>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-10:</w:t>
            </w:r>
            <w:r w:rsidR="00E91A46">
              <w:rPr>
                <w:rFonts w:ascii="Times New Roman" w:hAnsi="Times New Roman"/>
                <w:b/>
                <w:sz w:val="28"/>
                <w:szCs w:val="28"/>
              </w:rPr>
              <w:t>55</w:t>
            </w:r>
          </w:p>
        </w:tc>
        <w:tc>
          <w:tcPr>
            <w:tcW w:w="8363" w:type="dxa"/>
            <w:shd w:val="clear" w:color="auto" w:fill="auto"/>
          </w:tcPr>
          <w:p w14:paraId="46F577D4" w14:textId="77777777" w:rsidR="00B9772A" w:rsidRPr="000957C6" w:rsidRDefault="00B9772A" w:rsidP="00B97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91A46">
              <w:rPr>
                <w:rFonts w:ascii="Times New Roman" w:hAnsi="Times New Roman"/>
                <w:b/>
                <w:sz w:val="28"/>
                <w:szCs w:val="28"/>
              </w:rPr>
              <w:t>Абидов Ильхом Исламович,</w:t>
            </w:r>
            <w:r w:rsidRPr="000957C6">
              <w:rPr>
                <w:rFonts w:ascii="Times New Roman" w:hAnsi="Times New Roman"/>
                <w:bCs/>
                <w:sz w:val="28"/>
                <w:szCs w:val="28"/>
              </w:rPr>
              <w:t xml:space="preserve"> председатель Союза потребителей Таджикистана</w:t>
            </w:r>
          </w:p>
          <w:p w14:paraId="01EB954D" w14:textId="7AE51646" w:rsidR="00FB29FE" w:rsidRPr="00E91A46" w:rsidRDefault="00B9772A" w:rsidP="00E91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91A46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Тема выступления:</w:t>
            </w:r>
            <w:r w:rsidRPr="000957C6">
              <w:rPr>
                <w:rFonts w:ascii="Times New Roman" w:hAnsi="Times New Roman"/>
                <w:bCs/>
                <w:sz w:val="28"/>
                <w:szCs w:val="28"/>
              </w:rPr>
              <w:t xml:space="preserve"> Участие потребителей в управлении сектора водо и электроснабжения. Опыт организации.</w:t>
            </w:r>
          </w:p>
        </w:tc>
      </w:tr>
      <w:tr w:rsidR="007E3785" w:rsidRPr="00E02660" w14:paraId="7C2FB6CD" w14:textId="77777777" w:rsidTr="00FB3E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14:paraId="23A8CDD6" w14:textId="4CE964FB" w:rsidR="007E3785" w:rsidRPr="00E02660" w:rsidRDefault="007E3785" w:rsidP="007E3785">
            <w:pPr>
              <w:tabs>
                <w:tab w:val="left" w:pos="3846"/>
                <w:tab w:val="center" w:pos="4677"/>
                <w:tab w:val="left" w:pos="5608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266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E0266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E91A46">
              <w:rPr>
                <w:rFonts w:ascii="Times New Roman" w:hAnsi="Times New Roman"/>
                <w:b/>
                <w:sz w:val="28"/>
                <w:szCs w:val="28"/>
              </w:rPr>
              <w:t>55</w:t>
            </w:r>
            <w:r w:rsidRPr="00E02660">
              <w:rPr>
                <w:rFonts w:ascii="Times New Roman" w:hAnsi="Times New Roman"/>
                <w:b/>
                <w:sz w:val="28"/>
                <w:szCs w:val="28"/>
              </w:rPr>
              <w:t xml:space="preserve"> – 1</w:t>
            </w:r>
            <w:r w:rsidR="00E91A4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E0266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E91A46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  <w:p w14:paraId="1DED517A" w14:textId="77777777" w:rsidR="007E3785" w:rsidRPr="00E02660" w:rsidRDefault="007E3785" w:rsidP="002B3441">
            <w:pPr>
              <w:tabs>
                <w:tab w:val="left" w:pos="3846"/>
                <w:tab w:val="center" w:pos="4677"/>
                <w:tab w:val="left" w:pos="5608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14:paraId="3A728203" w14:textId="77777777" w:rsidR="005B3771" w:rsidRDefault="005B3771" w:rsidP="005B3771">
            <w:pPr>
              <w:tabs>
                <w:tab w:val="left" w:pos="3846"/>
                <w:tab w:val="center" w:pos="4677"/>
                <w:tab w:val="left" w:pos="5608"/>
              </w:tabs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B3EDF">
              <w:rPr>
                <w:rFonts w:ascii="Times New Roman" w:hAnsi="Times New Roman"/>
                <w:b/>
                <w:sz w:val="28"/>
                <w:szCs w:val="28"/>
              </w:rPr>
              <w:t>Зяблицев Владимир Иванович,</w:t>
            </w:r>
            <w:r w:rsidRPr="000957C6">
              <w:rPr>
                <w:rFonts w:ascii="Times New Roman" w:hAnsi="Times New Roman"/>
                <w:bCs/>
                <w:sz w:val="28"/>
                <w:szCs w:val="28"/>
              </w:rPr>
              <w:t xml:space="preserve"> Руководитель общественной организации «Объединение защиты прав потребителей» города Магнитогорска</w:t>
            </w:r>
          </w:p>
          <w:p w14:paraId="34820CBE" w14:textId="55F27C70" w:rsidR="007E3785" w:rsidRPr="002D3230" w:rsidRDefault="005B3771" w:rsidP="005B3771">
            <w:pPr>
              <w:tabs>
                <w:tab w:val="left" w:pos="468"/>
                <w:tab w:val="left" w:pos="1336"/>
                <w:tab w:val="left" w:pos="3846"/>
                <w:tab w:val="center" w:pos="4677"/>
                <w:tab w:val="left" w:pos="5608"/>
              </w:tabs>
              <w:spacing w:line="240" w:lineRule="auto"/>
              <w:ind w:left="3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r w:rsidRPr="00FB3EDF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Тема выступления:</w:t>
            </w:r>
            <w:r w:rsidRPr="000957C6">
              <w:rPr>
                <w:rFonts w:ascii="Times New Roman" w:hAnsi="Times New Roman"/>
                <w:bCs/>
                <w:sz w:val="28"/>
                <w:szCs w:val="28"/>
              </w:rPr>
              <w:t xml:space="preserve"> Разрешения споров с потребителями – особенности, риски, предпочтения.</w:t>
            </w:r>
          </w:p>
        </w:tc>
      </w:tr>
      <w:tr w:rsidR="00A43F9B" w:rsidRPr="00E02660" w14:paraId="4B7E976D" w14:textId="77777777" w:rsidTr="00CD3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14:paraId="4D84D83F" w14:textId="4C683B0C" w:rsidR="007E3785" w:rsidRPr="00E02660" w:rsidRDefault="007E3785" w:rsidP="007E3785">
            <w:pPr>
              <w:tabs>
                <w:tab w:val="left" w:pos="3846"/>
                <w:tab w:val="center" w:pos="4677"/>
                <w:tab w:val="left" w:pos="5608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266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E91A4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E0266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E91A46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  <w:r w:rsidRPr="00E02660">
              <w:rPr>
                <w:rFonts w:ascii="Times New Roman" w:hAnsi="Times New Roman"/>
                <w:b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E0266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E91A46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  <w:p w14:paraId="7C68D9CD" w14:textId="77777777" w:rsidR="00A43F9B" w:rsidRPr="00E02660" w:rsidRDefault="00A43F9B" w:rsidP="007E3785">
            <w:pPr>
              <w:tabs>
                <w:tab w:val="left" w:pos="3846"/>
                <w:tab w:val="center" w:pos="4677"/>
                <w:tab w:val="left" w:pos="5608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14:paraId="5AF76157" w14:textId="77777777" w:rsidR="002A6DEE" w:rsidRPr="000957C6" w:rsidRDefault="002A6DEE" w:rsidP="002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91A46">
              <w:rPr>
                <w:rFonts w:ascii="Times New Roman" w:hAnsi="Times New Roman"/>
                <w:b/>
                <w:sz w:val="28"/>
                <w:szCs w:val="28"/>
              </w:rPr>
              <w:t>Коидзе Мадонна,</w:t>
            </w:r>
            <w:r w:rsidRPr="000957C6">
              <w:rPr>
                <w:rFonts w:ascii="Times New Roman" w:hAnsi="Times New Roman"/>
                <w:bCs/>
                <w:sz w:val="28"/>
                <w:szCs w:val="28"/>
              </w:rPr>
              <w:t xml:space="preserve"> руководитель организации «Public control» Грузия</w:t>
            </w:r>
          </w:p>
          <w:p w14:paraId="73562962" w14:textId="5F5E1D72" w:rsidR="00A43F9B" w:rsidRPr="00E91A46" w:rsidRDefault="002A6DEE" w:rsidP="002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91A46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Тема выступления:</w:t>
            </w:r>
            <w:r w:rsidRPr="000957C6">
              <w:rPr>
                <w:rFonts w:ascii="Times New Roman" w:hAnsi="Times New Roman"/>
                <w:bCs/>
                <w:sz w:val="28"/>
                <w:szCs w:val="28"/>
              </w:rPr>
              <w:t xml:space="preserve"> Медиа – как инструмент защиты прав потребителей</w:t>
            </w:r>
          </w:p>
        </w:tc>
      </w:tr>
      <w:tr w:rsidR="00A43F9B" w:rsidRPr="00E02660" w14:paraId="1C13D42E" w14:textId="77777777" w:rsidTr="00CD38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14:paraId="52841021" w14:textId="2BBA218D" w:rsidR="007E3785" w:rsidRPr="00E02660" w:rsidRDefault="007E3785" w:rsidP="007E3785">
            <w:pPr>
              <w:tabs>
                <w:tab w:val="left" w:pos="3846"/>
                <w:tab w:val="center" w:pos="4677"/>
                <w:tab w:val="left" w:pos="5608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266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E0266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E91A46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Pr="00E02660">
              <w:rPr>
                <w:rFonts w:ascii="Times New Roman" w:hAnsi="Times New Roman"/>
                <w:b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E0266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E91A46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  <w:p w14:paraId="2F6BB288" w14:textId="1EA5F19F" w:rsidR="00A43F9B" w:rsidRPr="00E02660" w:rsidRDefault="00A43F9B" w:rsidP="002B3441">
            <w:pPr>
              <w:tabs>
                <w:tab w:val="left" w:pos="3846"/>
                <w:tab w:val="center" w:pos="4677"/>
                <w:tab w:val="left" w:pos="5608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14:paraId="41E0A945" w14:textId="70AF96C8" w:rsidR="00E91A46" w:rsidRDefault="00E91A46" w:rsidP="00E91A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91A46">
              <w:rPr>
                <w:rFonts w:ascii="Times New Roman" w:hAnsi="Times New Roman"/>
                <w:b/>
                <w:sz w:val="28"/>
                <w:szCs w:val="28"/>
              </w:rPr>
              <w:t>Койтов Алексей Владимирович,</w:t>
            </w:r>
            <w:r w:rsidRPr="000957C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91A46">
              <w:rPr>
                <w:rFonts w:ascii="Times New Roman" w:hAnsi="Times New Roman"/>
                <w:bCs/>
                <w:sz w:val="28"/>
                <w:szCs w:val="28"/>
              </w:rPr>
              <w:t>Сопредседатель по цифровой сфере и международным связям “Союз потребителей Российской Федерации”</w:t>
            </w:r>
          </w:p>
          <w:p w14:paraId="6FE0BF32" w14:textId="1B3868A0" w:rsidR="00A43F9B" w:rsidRPr="00E91A46" w:rsidRDefault="00E91A46" w:rsidP="00E91A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91A46">
              <w:rPr>
                <w:rFonts w:ascii="Times New Roman" w:hAnsi="Times New Roman"/>
                <w:b/>
                <w:sz w:val="28"/>
                <w:szCs w:val="28"/>
              </w:rPr>
              <w:t>Тема выступления:</w:t>
            </w:r>
            <w:r w:rsidRPr="000957C6">
              <w:rPr>
                <w:rFonts w:ascii="Times New Roman" w:hAnsi="Times New Roman"/>
                <w:bCs/>
                <w:sz w:val="28"/>
                <w:szCs w:val="28"/>
              </w:rPr>
              <w:t xml:space="preserve"> Защита прав потребителей в дистанционной торговле</w:t>
            </w:r>
          </w:p>
        </w:tc>
      </w:tr>
      <w:tr w:rsidR="00A43F9B" w:rsidRPr="00E02660" w14:paraId="2BB45DB3" w14:textId="77777777" w:rsidTr="00CD3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14:paraId="3FBFBBA8" w14:textId="49CAAD4D" w:rsidR="00A43F9B" w:rsidRPr="0079325A" w:rsidRDefault="00A43F9B" w:rsidP="007E3785">
            <w:pPr>
              <w:tabs>
                <w:tab w:val="left" w:pos="3846"/>
                <w:tab w:val="center" w:pos="4677"/>
                <w:tab w:val="left" w:pos="5608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11:</w:t>
            </w:r>
            <w:r w:rsidR="00E91A46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–11:</w:t>
            </w:r>
            <w:r w:rsidR="004F51A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E91A4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363" w:type="dxa"/>
            <w:shd w:val="clear" w:color="auto" w:fill="auto"/>
          </w:tcPr>
          <w:p w14:paraId="56BE8EBA" w14:textId="77777777" w:rsidR="002A6DEE" w:rsidRPr="00334024" w:rsidRDefault="002A6DEE" w:rsidP="002A6DEE">
            <w:pPr>
              <w:tabs>
                <w:tab w:val="left" w:pos="1336"/>
                <w:tab w:val="left" w:pos="3846"/>
                <w:tab w:val="center" w:pos="4677"/>
                <w:tab w:val="left" w:pos="5608"/>
              </w:tabs>
              <w:spacing w:line="240" w:lineRule="auto"/>
              <w:ind w:left="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9509E">
              <w:rPr>
                <w:rFonts w:ascii="Times New Roman" w:hAnsi="Times New Roman"/>
                <w:b/>
                <w:sz w:val="28"/>
                <w:szCs w:val="28"/>
              </w:rPr>
              <w:t>Карикболова Гульнарадиара Динмухамедовна,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Pr="00334024">
              <w:rPr>
                <w:rFonts w:ascii="Times New Roman" w:hAnsi="Times New Roman"/>
                <w:bCs/>
                <w:sz w:val="28"/>
                <w:szCs w:val="28"/>
              </w:rPr>
              <w:t>студент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334024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334024">
              <w:rPr>
                <w:rFonts w:ascii="Times New Roman" w:hAnsi="Times New Roman"/>
                <w:bCs/>
                <w:sz w:val="28"/>
                <w:szCs w:val="28"/>
              </w:rPr>
              <w:t>курса Каспийсткого Общественнго университета</w:t>
            </w:r>
          </w:p>
          <w:p w14:paraId="3CEB58A4" w14:textId="4121BD32" w:rsidR="00A43F9B" w:rsidRPr="002A6DEE" w:rsidRDefault="002A6DEE" w:rsidP="002A6DEE">
            <w:pPr>
              <w:tabs>
                <w:tab w:val="left" w:pos="1336"/>
                <w:tab w:val="left" w:pos="3846"/>
                <w:tab w:val="center" w:pos="4677"/>
                <w:tab w:val="left" w:pos="5608"/>
              </w:tabs>
              <w:spacing w:line="240" w:lineRule="auto"/>
              <w:ind w:left="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34024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Тема выступления:</w:t>
            </w:r>
            <w:r w:rsidRPr="0033402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334024">
              <w:rPr>
                <w:rFonts w:ascii="Times New Roman" w:hAnsi="Times New Roman"/>
                <w:bCs/>
                <w:sz w:val="28"/>
                <w:szCs w:val="28"/>
              </w:rPr>
              <w:t>ейсы, где пострадали потребители</w:t>
            </w:r>
          </w:p>
        </w:tc>
      </w:tr>
      <w:tr w:rsidR="00163E35" w:rsidRPr="00E02660" w14:paraId="5A52E25E" w14:textId="77777777" w:rsidTr="00CD38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14:paraId="09E35F9F" w14:textId="2FAA27D1" w:rsidR="00163E35" w:rsidRDefault="00163E35" w:rsidP="00163E35">
            <w:pPr>
              <w:tabs>
                <w:tab w:val="left" w:pos="3846"/>
                <w:tab w:val="center" w:pos="4677"/>
                <w:tab w:val="left" w:pos="5608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266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E0266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E91A46">
              <w:rPr>
                <w:rFonts w:ascii="Times New Roman" w:hAnsi="Times New Roman"/>
                <w:b/>
                <w:sz w:val="28"/>
                <w:szCs w:val="28"/>
              </w:rPr>
              <w:t>45</w:t>
            </w:r>
            <w:r w:rsidRPr="00E02660">
              <w:rPr>
                <w:rFonts w:ascii="Times New Roman" w:hAnsi="Times New Roman"/>
                <w:b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E0266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E91A46">
              <w:rPr>
                <w:rFonts w:ascii="Times New Roman" w:hAnsi="Times New Roman"/>
                <w:b/>
                <w:sz w:val="28"/>
                <w:szCs w:val="28"/>
              </w:rPr>
              <w:t>55</w:t>
            </w:r>
          </w:p>
          <w:p w14:paraId="72D7FCD3" w14:textId="77777777" w:rsidR="00163E35" w:rsidRPr="00E02660" w:rsidRDefault="00163E35" w:rsidP="00163E35">
            <w:pPr>
              <w:tabs>
                <w:tab w:val="left" w:pos="3846"/>
                <w:tab w:val="center" w:pos="4677"/>
                <w:tab w:val="left" w:pos="5608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14:paraId="44FA1DFA" w14:textId="77777777" w:rsidR="002A6DEE" w:rsidRPr="000957C6" w:rsidRDefault="002A6DEE" w:rsidP="002A6D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B3EDF">
              <w:rPr>
                <w:rFonts w:ascii="Times New Roman" w:hAnsi="Times New Roman"/>
                <w:b/>
                <w:sz w:val="28"/>
                <w:szCs w:val="28"/>
              </w:rPr>
              <w:t>Сорк Диана Михайловна,</w:t>
            </w:r>
            <w:r w:rsidRPr="000957C6">
              <w:rPr>
                <w:rFonts w:ascii="Times New Roman" w:hAnsi="Times New Roman"/>
                <w:bCs/>
                <w:sz w:val="28"/>
                <w:szCs w:val="28"/>
              </w:rPr>
              <w:t xml:space="preserve"> член правления Конфедерации обществ потребителей (КонфОП)</w:t>
            </w:r>
          </w:p>
          <w:p w14:paraId="3A4A956A" w14:textId="6553AE5E" w:rsidR="00FB3EDF" w:rsidRPr="002A6DEE" w:rsidRDefault="002A6DEE" w:rsidP="00FB3E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B3EDF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Тема выступления:</w:t>
            </w:r>
            <w:r w:rsidRPr="000957C6">
              <w:rPr>
                <w:rFonts w:ascii="Times New Roman" w:hAnsi="Times New Roman"/>
                <w:bCs/>
                <w:sz w:val="28"/>
                <w:szCs w:val="28"/>
              </w:rPr>
              <w:t xml:space="preserve"> Финансовые услуги - разрешения споров с потребителями. Институт личного банкротства, как элемент защиты уязвимых групп.</w:t>
            </w:r>
          </w:p>
        </w:tc>
      </w:tr>
      <w:tr w:rsidR="00163E35" w:rsidRPr="00E02660" w14:paraId="54E1BF21" w14:textId="77777777" w:rsidTr="002A6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14:paraId="38C30857" w14:textId="5544593E" w:rsidR="00163E35" w:rsidRDefault="00163E35" w:rsidP="00163E35">
            <w:pPr>
              <w:tabs>
                <w:tab w:val="left" w:pos="3846"/>
                <w:tab w:val="center" w:pos="4677"/>
                <w:tab w:val="left" w:pos="5608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266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E0266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FB3EDF">
              <w:rPr>
                <w:rFonts w:ascii="Times New Roman" w:hAnsi="Times New Roman"/>
                <w:b/>
                <w:sz w:val="28"/>
                <w:szCs w:val="28"/>
              </w:rPr>
              <w:t>55</w:t>
            </w:r>
            <w:r w:rsidRPr="00E02660">
              <w:rPr>
                <w:rFonts w:ascii="Times New Roman" w:hAnsi="Times New Roman"/>
                <w:b/>
                <w:sz w:val="28"/>
                <w:szCs w:val="28"/>
              </w:rPr>
              <w:t xml:space="preserve"> – 1</w:t>
            </w:r>
            <w:r w:rsidR="00FB3ED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E0266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FB3EDF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  <w:p w14:paraId="2D23C36E" w14:textId="77777777" w:rsidR="00163E35" w:rsidRPr="00E02660" w:rsidRDefault="00163E35" w:rsidP="00163E35">
            <w:pPr>
              <w:tabs>
                <w:tab w:val="left" w:pos="3846"/>
                <w:tab w:val="center" w:pos="4677"/>
                <w:tab w:val="left" w:pos="5608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14:paraId="784F20F5" w14:textId="77777777" w:rsidR="002A6DEE" w:rsidRPr="000957C6" w:rsidRDefault="002A6DEE" w:rsidP="002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91A46">
              <w:rPr>
                <w:rFonts w:ascii="Times New Roman" w:hAnsi="Times New Roman"/>
                <w:b/>
                <w:sz w:val="28"/>
                <w:szCs w:val="28"/>
              </w:rPr>
              <w:t>Суша Анна Владимировна,</w:t>
            </w:r>
            <w:r w:rsidRPr="000957C6">
              <w:rPr>
                <w:rFonts w:ascii="Times New Roman" w:hAnsi="Times New Roman"/>
                <w:bCs/>
                <w:sz w:val="28"/>
                <w:szCs w:val="28"/>
              </w:rPr>
              <w:t xml:space="preserve"> председатель Белорусского общества защиты потребителей Республика Беларусь</w:t>
            </w:r>
          </w:p>
          <w:p w14:paraId="20C23115" w14:textId="0EB0491F" w:rsidR="00163E35" w:rsidRPr="00FB3EDF" w:rsidRDefault="002A6DEE" w:rsidP="002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91A46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Тема выступления:</w:t>
            </w:r>
            <w:r w:rsidRPr="000957C6">
              <w:rPr>
                <w:rFonts w:ascii="Times New Roman" w:hAnsi="Times New Roman"/>
                <w:bCs/>
                <w:sz w:val="28"/>
                <w:szCs w:val="28"/>
              </w:rPr>
              <w:t xml:space="preserve"> Цели устойчивого развитие – участие потребителей</w:t>
            </w:r>
          </w:p>
        </w:tc>
      </w:tr>
      <w:tr w:rsidR="00163E35" w:rsidRPr="00E02660" w14:paraId="4D4A44A4" w14:textId="77777777" w:rsidTr="003340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14:paraId="736E4048" w14:textId="0654AB3C" w:rsidR="00163E35" w:rsidRDefault="00163E35" w:rsidP="00163E35">
            <w:pPr>
              <w:tabs>
                <w:tab w:val="left" w:pos="3846"/>
                <w:tab w:val="center" w:pos="4677"/>
                <w:tab w:val="left" w:pos="5608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266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FB3ED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E0266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FB3EDF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  <w:r w:rsidRPr="00E02660">
              <w:rPr>
                <w:rFonts w:ascii="Times New Roman" w:hAnsi="Times New Roman"/>
                <w:b/>
                <w:sz w:val="28"/>
                <w:szCs w:val="28"/>
              </w:rPr>
              <w:t xml:space="preserve"> – 1</w:t>
            </w:r>
            <w:r w:rsidR="007E378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E0266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FB3EDF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  <w:p w14:paraId="67A50E8D" w14:textId="77777777" w:rsidR="00163E35" w:rsidRPr="00E02660" w:rsidRDefault="00163E35" w:rsidP="00163E35">
            <w:pPr>
              <w:tabs>
                <w:tab w:val="left" w:pos="3846"/>
                <w:tab w:val="center" w:pos="4677"/>
                <w:tab w:val="left" w:pos="5608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14:paraId="58508A26" w14:textId="57E47E4C" w:rsidR="002A6DEE" w:rsidRPr="002A6DEE" w:rsidRDefault="002A6DEE" w:rsidP="002A6D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91A46">
              <w:rPr>
                <w:rFonts w:ascii="Times New Roman" w:hAnsi="Times New Roman"/>
                <w:b/>
                <w:sz w:val="28"/>
                <w:szCs w:val="28"/>
              </w:rPr>
              <w:t>Янин Дмитрий Дмитриевич</w:t>
            </w:r>
            <w:r w:rsidRPr="000957C6">
              <w:rPr>
                <w:rFonts w:ascii="Times New Roman" w:hAnsi="Times New Roman"/>
                <w:bCs/>
                <w:sz w:val="28"/>
                <w:szCs w:val="28"/>
              </w:rPr>
              <w:t xml:space="preserve">, Председатель Правления Международной конфедерации обществ потребителей (КонфОП) </w:t>
            </w:r>
            <w:r w:rsidRPr="00E91A46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lastRenderedPageBreak/>
              <w:t xml:space="preserve">Тема выступления: </w:t>
            </w:r>
            <w:r w:rsidRPr="000957C6">
              <w:rPr>
                <w:rFonts w:ascii="Times New Roman" w:hAnsi="Times New Roman"/>
                <w:bCs/>
                <w:sz w:val="28"/>
                <w:szCs w:val="28"/>
              </w:rPr>
              <w:t>Цифровой мир – вызовы для защиты прав потребителей</w:t>
            </w:r>
          </w:p>
          <w:p w14:paraId="351DA4DB" w14:textId="6427AA3E" w:rsidR="00FB3EDF" w:rsidRPr="00E47DBF" w:rsidRDefault="00FB3EDF" w:rsidP="002A6DEE">
            <w:pPr>
              <w:tabs>
                <w:tab w:val="left" w:pos="1336"/>
                <w:tab w:val="left" w:pos="3846"/>
                <w:tab w:val="center" w:pos="4677"/>
                <w:tab w:val="left" w:pos="5608"/>
              </w:tabs>
              <w:spacing w:line="240" w:lineRule="auto"/>
              <w:ind w:left="3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3E35" w:rsidRPr="00E02660" w14:paraId="3AF1D9E3" w14:textId="77777777" w:rsidTr="00CD3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14:paraId="4849964E" w14:textId="5C85A2B8" w:rsidR="00163E35" w:rsidRPr="00E02660" w:rsidRDefault="00163E35" w:rsidP="00163E35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266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  <w:r w:rsidR="007E378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E0266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FB3EDF">
              <w:rPr>
                <w:rFonts w:ascii="Times New Roman" w:hAnsi="Times New Roman"/>
                <w:b/>
                <w:sz w:val="28"/>
                <w:szCs w:val="28"/>
              </w:rPr>
              <w:t>15 – 12:</w:t>
            </w:r>
            <w:r w:rsidR="0088103F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8363" w:type="dxa"/>
            <w:shd w:val="clear" w:color="auto" w:fill="auto"/>
          </w:tcPr>
          <w:p w14:paraId="4CA038B4" w14:textId="24205EDC" w:rsidR="0088103F" w:rsidRPr="0088103F" w:rsidRDefault="0088103F" w:rsidP="0088103F">
            <w:pPr>
              <w:tabs>
                <w:tab w:val="left" w:pos="468"/>
                <w:tab w:val="left" w:pos="1336"/>
                <w:tab w:val="left" w:pos="3846"/>
                <w:tab w:val="center" w:pos="4677"/>
                <w:tab w:val="left" w:pos="5608"/>
              </w:tabs>
              <w:spacing w:line="240" w:lineRule="auto"/>
              <w:ind w:left="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8103F">
              <w:rPr>
                <w:rFonts w:ascii="Times New Roman" w:hAnsi="Times New Roman"/>
                <w:b/>
                <w:sz w:val="28"/>
                <w:szCs w:val="28"/>
              </w:rPr>
              <w:t>Романовская Светлана Юрьевна</w:t>
            </w:r>
            <w:r w:rsidRPr="0088103F">
              <w:rPr>
                <w:rFonts w:ascii="Times New Roman" w:hAnsi="Times New Roman"/>
                <w:bCs/>
                <w:sz w:val="28"/>
                <w:szCs w:val="28"/>
              </w:rPr>
              <w:t>, президент РОО «Национальная Лига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88103F">
              <w:rPr>
                <w:rFonts w:ascii="Times New Roman" w:hAnsi="Times New Roman"/>
                <w:bCs/>
                <w:sz w:val="28"/>
                <w:szCs w:val="28"/>
              </w:rPr>
              <w:t>Потребителей»,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88103F">
              <w:rPr>
                <w:rFonts w:ascii="Times New Roman" w:hAnsi="Times New Roman"/>
                <w:bCs/>
                <w:sz w:val="28"/>
                <w:szCs w:val="28"/>
              </w:rPr>
              <w:t>Исполнительный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88103F">
              <w:rPr>
                <w:rFonts w:ascii="Times New Roman" w:hAnsi="Times New Roman"/>
                <w:bCs/>
                <w:sz w:val="28"/>
                <w:szCs w:val="28"/>
              </w:rPr>
              <w:t>сопредседатель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88103F">
              <w:rPr>
                <w:rFonts w:ascii="Times New Roman" w:hAnsi="Times New Roman"/>
                <w:bCs/>
                <w:sz w:val="28"/>
                <w:szCs w:val="28"/>
              </w:rPr>
              <w:t>ОЮЛ «Евразийский Союз Потребителей» Республики Казахстан</w:t>
            </w:r>
            <w:r w:rsidRPr="0088103F">
              <w:rPr>
                <w:rFonts w:ascii="Times New Roman" w:hAnsi="Times New Roman"/>
                <w:bCs/>
                <w:sz w:val="28"/>
                <w:szCs w:val="28"/>
              </w:rPr>
              <w:tab/>
            </w:r>
          </w:p>
          <w:p w14:paraId="192EFECE" w14:textId="592D3CB1" w:rsidR="00163E35" w:rsidRPr="0088103F" w:rsidRDefault="0088103F" w:rsidP="0088103F">
            <w:pPr>
              <w:tabs>
                <w:tab w:val="left" w:pos="468"/>
                <w:tab w:val="left" w:pos="1336"/>
                <w:tab w:val="left" w:pos="3846"/>
                <w:tab w:val="center" w:pos="4677"/>
                <w:tab w:val="left" w:pos="5608"/>
              </w:tabs>
              <w:spacing w:line="240" w:lineRule="auto"/>
              <w:ind w:left="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88103F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Тема выступления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: Резолюция Первого Всемирного Конгресса</w:t>
            </w:r>
          </w:p>
        </w:tc>
      </w:tr>
      <w:tr w:rsidR="00FB3EDF" w:rsidRPr="00E02660" w14:paraId="65C3446A" w14:textId="77777777" w:rsidTr="00CD38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14:paraId="23D2382B" w14:textId="4DE19A2D" w:rsidR="00FB3EDF" w:rsidRDefault="00FB3EDF" w:rsidP="00163E35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12:5</w:t>
            </w:r>
            <w:r w:rsidR="0088103F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– 13:00 </w:t>
            </w:r>
          </w:p>
        </w:tc>
        <w:tc>
          <w:tcPr>
            <w:tcW w:w="8363" w:type="dxa"/>
            <w:shd w:val="clear" w:color="auto" w:fill="auto"/>
          </w:tcPr>
          <w:p w14:paraId="52C18976" w14:textId="698CA540" w:rsidR="00FB3EDF" w:rsidRPr="00FB3EDF" w:rsidRDefault="00FB3EDF" w:rsidP="00163E35">
            <w:pPr>
              <w:tabs>
                <w:tab w:val="left" w:pos="468"/>
                <w:tab w:val="left" w:pos="1336"/>
                <w:tab w:val="left" w:pos="3846"/>
                <w:tab w:val="center" w:pos="4677"/>
                <w:tab w:val="left" w:pos="5608"/>
              </w:tabs>
              <w:spacing w:line="240" w:lineRule="auto"/>
              <w:ind w:left="3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r w:rsidRPr="00FB3EDF">
              <w:rPr>
                <w:rFonts w:ascii="Times New Roman" w:hAnsi="Times New Roman"/>
                <w:b/>
                <w:sz w:val="28"/>
                <w:szCs w:val="28"/>
              </w:rPr>
              <w:t>Подведение итогов/Завершение мероприятия</w:t>
            </w:r>
          </w:p>
        </w:tc>
      </w:tr>
      <w:tr w:rsidR="00FB3EDF" w:rsidRPr="00E02660" w14:paraId="34B9692C" w14:textId="77777777" w:rsidTr="00CD3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14:paraId="56EB4EFE" w14:textId="0326625B" w:rsidR="00FB3EDF" w:rsidRDefault="00FB3EDF" w:rsidP="00163E35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13:00 – 14:00  </w:t>
            </w:r>
          </w:p>
        </w:tc>
        <w:tc>
          <w:tcPr>
            <w:tcW w:w="8363" w:type="dxa"/>
            <w:shd w:val="clear" w:color="auto" w:fill="auto"/>
          </w:tcPr>
          <w:p w14:paraId="1C4240B7" w14:textId="2016D655" w:rsidR="00FB3EDF" w:rsidRPr="00FB3EDF" w:rsidRDefault="00FB3EDF" w:rsidP="00163E35">
            <w:pPr>
              <w:tabs>
                <w:tab w:val="left" w:pos="468"/>
                <w:tab w:val="left" w:pos="1336"/>
                <w:tab w:val="left" w:pos="3846"/>
                <w:tab w:val="center" w:pos="4677"/>
                <w:tab w:val="left" w:pos="5608"/>
              </w:tabs>
              <w:spacing w:line="240" w:lineRule="auto"/>
              <w:ind w:left="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r w:rsidRPr="00FB3EDF">
              <w:rPr>
                <w:rFonts w:ascii="Times New Roman" w:hAnsi="Times New Roman"/>
                <w:b/>
                <w:sz w:val="28"/>
                <w:szCs w:val="28"/>
              </w:rPr>
              <w:t>Перерыв на обед</w:t>
            </w:r>
          </w:p>
        </w:tc>
      </w:tr>
      <w:tr w:rsidR="00FB3EDF" w:rsidRPr="00E02660" w14:paraId="061CBC30" w14:textId="77777777" w:rsidTr="00CD38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14:paraId="595D0C53" w14:textId="703BD523" w:rsidR="00FB3EDF" w:rsidRDefault="00FB3EDF" w:rsidP="00163E35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 – 1</w:t>
            </w:r>
            <w:r w:rsidR="002A6DEE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</w:tc>
        <w:tc>
          <w:tcPr>
            <w:tcW w:w="8363" w:type="dxa"/>
            <w:shd w:val="clear" w:color="auto" w:fill="auto"/>
          </w:tcPr>
          <w:p w14:paraId="61AEB32D" w14:textId="249DE5C6" w:rsidR="00FB3EDF" w:rsidRPr="00FB3EDF" w:rsidRDefault="00FB3EDF" w:rsidP="00163E35">
            <w:pPr>
              <w:tabs>
                <w:tab w:val="left" w:pos="468"/>
                <w:tab w:val="left" w:pos="1336"/>
                <w:tab w:val="left" w:pos="3846"/>
                <w:tab w:val="center" w:pos="4677"/>
                <w:tab w:val="left" w:pos="5608"/>
              </w:tabs>
              <w:spacing w:line="240" w:lineRule="auto"/>
              <w:ind w:left="3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r w:rsidRPr="00FB3EDF">
              <w:rPr>
                <w:rFonts w:ascii="Times New Roman" w:hAnsi="Times New Roman"/>
                <w:b/>
                <w:sz w:val="28"/>
                <w:szCs w:val="28"/>
              </w:rPr>
              <w:t>Онлайн-заседание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Pr="00FB3EDF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Pr="00FB3EDF">
              <w:rPr>
                <w:rFonts w:ascii="Times New Roman" w:hAnsi="Times New Roman"/>
                <w:b/>
                <w:sz w:val="28"/>
                <w:szCs w:val="28"/>
              </w:rPr>
              <w:t>приглашенными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Pr="00FB3EDF">
              <w:rPr>
                <w:rFonts w:ascii="Times New Roman" w:hAnsi="Times New Roman"/>
                <w:b/>
                <w:sz w:val="28"/>
                <w:szCs w:val="28"/>
              </w:rPr>
              <w:t>спикерами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Pr="00FB3EDF">
              <w:rPr>
                <w:rFonts w:ascii="Times New Roman" w:hAnsi="Times New Roman"/>
                <w:b/>
                <w:sz w:val="28"/>
                <w:szCs w:val="28"/>
              </w:rPr>
              <w:t>и представительствами Лиги из 11-ти регионов Казахстана</w:t>
            </w:r>
            <w:r w:rsidR="0088103F">
              <w:rPr>
                <w:rFonts w:ascii="Times New Roman" w:hAnsi="Times New Roman"/>
                <w:b/>
                <w:sz w:val="28"/>
                <w:szCs w:val="28"/>
              </w:rPr>
              <w:t>, кабинет № 011, этаж -1</w:t>
            </w:r>
          </w:p>
        </w:tc>
      </w:tr>
    </w:tbl>
    <w:p w14:paraId="6B40A404" w14:textId="77777777" w:rsidR="00A43F9B" w:rsidRPr="00702EC2" w:rsidRDefault="001A2FDC" w:rsidP="00A43F9B">
      <w:pPr>
        <w:rPr>
          <w:rFonts w:ascii="Times New Roman" w:hAnsi="Times New Roman"/>
          <w:color w:val="000000" w:themeColor="text1"/>
          <w:sz w:val="10"/>
          <w:szCs w:val="10"/>
        </w:rPr>
      </w:pPr>
      <w:r>
        <w:rPr>
          <w:rFonts w:ascii="Times New Roman" w:hAnsi="Times New Roman"/>
          <w:color w:val="000000" w:themeColor="text1"/>
          <w:sz w:val="10"/>
          <w:szCs w:val="10"/>
        </w:rPr>
        <w:t xml:space="preserve"> </w:t>
      </w:r>
    </w:p>
    <w:p w14:paraId="055AC469" w14:textId="3B1E2736" w:rsidR="005B3771" w:rsidRDefault="005B3771" w:rsidP="002A6DEE">
      <w:pPr>
        <w:rPr>
          <w:rFonts w:ascii="Times New Roman" w:hAnsi="Times New Roman"/>
          <w:i/>
          <w:sz w:val="28"/>
          <w:szCs w:val="28"/>
        </w:rPr>
      </w:pPr>
    </w:p>
    <w:sectPr w:rsidR="005B3771" w:rsidSect="00FB3EDF">
      <w:headerReference w:type="default" r:id="rId6"/>
      <w:pgSz w:w="11906" w:h="16838"/>
      <w:pgMar w:top="0" w:right="850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F6718A" w14:textId="77777777" w:rsidR="00FD7DEA" w:rsidRDefault="00FD7DEA">
      <w:pPr>
        <w:spacing w:after="0" w:line="240" w:lineRule="auto"/>
      </w:pPr>
      <w:r>
        <w:separator/>
      </w:r>
    </w:p>
  </w:endnote>
  <w:endnote w:type="continuationSeparator" w:id="0">
    <w:p w14:paraId="79EB0861" w14:textId="77777777" w:rsidR="00FD7DEA" w:rsidRDefault="00FD7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xa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5E276" w14:textId="77777777" w:rsidR="00FD7DEA" w:rsidRDefault="00FD7DEA">
      <w:pPr>
        <w:spacing w:after="0" w:line="240" w:lineRule="auto"/>
      </w:pPr>
      <w:r>
        <w:separator/>
      </w:r>
    </w:p>
  </w:footnote>
  <w:footnote w:type="continuationSeparator" w:id="0">
    <w:p w14:paraId="23CD8B2B" w14:textId="77777777" w:rsidR="00FD7DEA" w:rsidRDefault="00FD7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/>
      </w:rPr>
      <w:id w:val="355777592"/>
      <w:docPartObj>
        <w:docPartGallery w:val="Page Numbers (Top of Page)"/>
        <w:docPartUnique/>
      </w:docPartObj>
    </w:sdtPr>
    <w:sdtEndPr/>
    <w:sdtContent>
      <w:p w14:paraId="4D0BA8F5" w14:textId="77777777" w:rsidR="002314D1" w:rsidRPr="00E02660" w:rsidRDefault="006445E2">
        <w:pPr>
          <w:pStyle w:val="a4"/>
          <w:jc w:val="center"/>
          <w:rPr>
            <w:rFonts w:ascii="Times New Roman" w:hAnsi="Times New Roman"/>
          </w:rPr>
        </w:pPr>
        <w:r w:rsidRPr="00E02660">
          <w:rPr>
            <w:rFonts w:ascii="Times New Roman" w:hAnsi="Times New Roman"/>
          </w:rPr>
          <w:fldChar w:fldCharType="begin"/>
        </w:r>
        <w:r w:rsidRPr="00E02660">
          <w:rPr>
            <w:rFonts w:ascii="Times New Roman" w:hAnsi="Times New Roman"/>
          </w:rPr>
          <w:instrText>PAGE   \* MERGEFORMAT</w:instrText>
        </w:r>
        <w:r w:rsidRPr="00E02660">
          <w:rPr>
            <w:rFonts w:ascii="Times New Roman" w:hAnsi="Times New Roman"/>
          </w:rPr>
          <w:fldChar w:fldCharType="separate"/>
        </w:r>
        <w:r w:rsidR="00CD3899">
          <w:rPr>
            <w:rFonts w:ascii="Times New Roman" w:hAnsi="Times New Roman"/>
            <w:noProof/>
          </w:rPr>
          <w:t>2</w:t>
        </w:r>
        <w:r w:rsidRPr="00E02660">
          <w:rPr>
            <w:rFonts w:ascii="Times New Roman" w:hAnsi="Times New Roman"/>
          </w:rPr>
          <w:fldChar w:fldCharType="end"/>
        </w:r>
      </w:p>
    </w:sdtContent>
  </w:sdt>
  <w:p w14:paraId="535D8C8E" w14:textId="77777777" w:rsidR="002314D1" w:rsidRDefault="00FD7D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F9B"/>
    <w:rsid w:val="00004532"/>
    <w:rsid w:val="000449B2"/>
    <w:rsid w:val="00163E35"/>
    <w:rsid w:val="001A2FDC"/>
    <w:rsid w:val="001F5022"/>
    <w:rsid w:val="001F7863"/>
    <w:rsid w:val="00211981"/>
    <w:rsid w:val="0029509E"/>
    <w:rsid w:val="002A6DEE"/>
    <w:rsid w:val="002B3441"/>
    <w:rsid w:val="00334024"/>
    <w:rsid w:val="00417A7A"/>
    <w:rsid w:val="00445D2F"/>
    <w:rsid w:val="004A6E6F"/>
    <w:rsid w:val="004D672C"/>
    <w:rsid w:val="004F51A2"/>
    <w:rsid w:val="00500587"/>
    <w:rsid w:val="00577899"/>
    <w:rsid w:val="00594881"/>
    <w:rsid w:val="005B3771"/>
    <w:rsid w:val="006445E2"/>
    <w:rsid w:val="007229DC"/>
    <w:rsid w:val="007B65F4"/>
    <w:rsid w:val="007D33C5"/>
    <w:rsid w:val="007E3785"/>
    <w:rsid w:val="00826C59"/>
    <w:rsid w:val="0088103F"/>
    <w:rsid w:val="008872F0"/>
    <w:rsid w:val="009E0C03"/>
    <w:rsid w:val="00A43F9B"/>
    <w:rsid w:val="00A56692"/>
    <w:rsid w:val="00AA6127"/>
    <w:rsid w:val="00AE3338"/>
    <w:rsid w:val="00B179A2"/>
    <w:rsid w:val="00B50D88"/>
    <w:rsid w:val="00B9772A"/>
    <w:rsid w:val="00BB29D5"/>
    <w:rsid w:val="00BF6214"/>
    <w:rsid w:val="00C51834"/>
    <w:rsid w:val="00CD3899"/>
    <w:rsid w:val="00D052C7"/>
    <w:rsid w:val="00D51E8A"/>
    <w:rsid w:val="00E91A46"/>
    <w:rsid w:val="00EA6350"/>
    <w:rsid w:val="00F733CA"/>
    <w:rsid w:val="00FB29FE"/>
    <w:rsid w:val="00FB3EDF"/>
    <w:rsid w:val="00FC5BE2"/>
    <w:rsid w:val="00FD7DEA"/>
    <w:rsid w:val="00FE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330687"/>
  <w15:chartTrackingRefBased/>
  <w15:docId w15:val="{74507E2F-F3D8-4539-AEF6-B8B46873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F9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3F9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styleId="1-1">
    <w:name w:val="Medium Shading 1 Accent 1"/>
    <w:basedOn w:val="a1"/>
    <w:uiPriority w:val="63"/>
    <w:rsid w:val="00A43F9B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A43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3F9B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17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7A7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9E0C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334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402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Осауленко Лидия Николаевна</dc:creator>
  <cp:keywords/>
  <dc:description/>
  <cp:lastModifiedBy>Инга Янг</cp:lastModifiedBy>
  <cp:revision>17</cp:revision>
  <cp:lastPrinted>2024-05-31T05:58:00Z</cp:lastPrinted>
  <dcterms:created xsi:type="dcterms:W3CDTF">2024-05-28T08:02:00Z</dcterms:created>
  <dcterms:modified xsi:type="dcterms:W3CDTF">2024-09-24T05:04:00Z</dcterms:modified>
</cp:coreProperties>
</file>